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02" w:rsidRDefault="007B2502" w:rsidP="007B25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2"/>
        <w:rPr>
          <w:rFonts w:asciiTheme="majorHAnsi" w:hAnsiTheme="majorHAnsi" w:cstheme="majorHAnsi"/>
          <w:b/>
          <w:color w:val="000000"/>
          <w:sz w:val="20"/>
          <w:szCs w:val="22"/>
        </w:rPr>
      </w:pPr>
      <w:r w:rsidRPr="00147D9D">
        <w:rPr>
          <w:rFonts w:asciiTheme="majorHAnsi" w:hAnsiTheme="majorHAnsi" w:cstheme="majorHAnsi"/>
          <w:b/>
          <w:color w:val="000000"/>
          <w:sz w:val="20"/>
          <w:szCs w:val="22"/>
        </w:rPr>
        <w:t xml:space="preserve">Znak sprawy: </w:t>
      </w:r>
      <w:r w:rsidR="00ED17B6">
        <w:rPr>
          <w:rFonts w:asciiTheme="majorHAnsi" w:hAnsiTheme="majorHAnsi" w:cstheme="majorHAnsi"/>
          <w:b/>
          <w:color w:val="000000"/>
          <w:sz w:val="20"/>
          <w:szCs w:val="22"/>
        </w:rPr>
        <w:t>DZP/EŁK/5/2023</w:t>
      </w:r>
      <w:r w:rsidRPr="00147D9D">
        <w:rPr>
          <w:rFonts w:asciiTheme="majorHAnsi" w:hAnsiTheme="majorHAnsi" w:cstheme="majorHAnsi"/>
          <w:b/>
          <w:color w:val="000000"/>
          <w:sz w:val="20"/>
          <w:szCs w:val="22"/>
        </w:rPr>
        <w:t xml:space="preserve">                                                                                                          </w:t>
      </w:r>
    </w:p>
    <w:p w:rsidR="007B2502" w:rsidRPr="00147D9D" w:rsidRDefault="007B2502" w:rsidP="007B25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2"/>
        <w:jc w:val="right"/>
        <w:rPr>
          <w:rFonts w:asciiTheme="majorHAnsi" w:hAnsiTheme="majorHAnsi" w:cstheme="majorHAnsi"/>
          <w:color w:val="000000"/>
          <w:sz w:val="20"/>
          <w:szCs w:val="22"/>
        </w:rPr>
      </w:pPr>
      <w:r w:rsidRPr="00147D9D">
        <w:rPr>
          <w:rFonts w:asciiTheme="majorHAnsi" w:hAnsiTheme="majorHAnsi" w:cstheme="majorHAnsi"/>
          <w:b/>
          <w:color w:val="000000"/>
          <w:sz w:val="20"/>
          <w:szCs w:val="22"/>
        </w:rPr>
        <w:t xml:space="preserve">   Załącznik nr </w:t>
      </w:r>
      <w:r>
        <w:rPr>
          <w:rFonts w:asciiTheme="majorHAnsi" w:hAnsiTheme="majorHAnsi" w:cstheme="majorHAnsi"/>
          <w:b/>
          <w:color w:val="000000"/>
          <w:sz w:val="20"/>
          <w:szCs w:val="22"/>
        </w:rPr>
        <w:t>5</w:t>
      </w:r>
    </w:p>
    <w:p w:rsidR="007B2502" w:rsidRPr="00147D9D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hAnsiTheme="majorHAnsi" w:cstheme="majorHAnsi"/>
          <w:b/>
          <w:color w:val="000000"/>
          <w:sz w:val="20"/>
          <w:szCs w:val="22"/>
        </w:rPr>
      </w:pPr>
    </w:p>
    <w:p w:rsidR="007B2502" w:rsidRPr="00147D9D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 w:cstheme="majorHAnsi"/>
          <w:color w:val="000000"/>
          <w:sz w:val="20"/>
          <w:szCs w:val="22"/>
        </w:rPr>
      </w:pPr>
      <w:r w:rsidRPr="00147D9D">
        <w:rPr>
          <w:rFonts w:asciiTheme="majorHAnsi" w:hAnsiTheme="majorHAnsi" w:cstheme="majorHAnsi"/>
          <w:b/>
          <w:color w:val="000000"/>
          <w:sz w:val="20"/>
          <w:szCs w:val="22"/>
        </w:rPr>
        <w:t>Wykonawca:</w:t>
      </w:r>
    </w:p>
    <w:p w:rsidR="007B2502" w:rsidRPr="002C5D66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3519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C5D66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…………………………………………..……………………</w:t>
      </w:r>
    </w:p>
    <w:p w:rsidR="007B2502" w:rsidRPr="00147D9D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right="3519" w:firstLine="0"/>
        <w:jc w:val="both"/>
        <w:rPr>
          <w:rFonts w:asciiTheme="majorHAnsi" w:hAnsiTheme="majorHAnsi" w:cstheme="majorHAnsi"/>
          <w:color w:val="000000"/>
          <w:sz w:val="4"/>
          <w:szCs w:val="22"/>
        </w:rPr>
      </w:pPr>
    </w:p>
    <w:p w:rsidR="007B2502" w:rsidRPr="002C5D66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3519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C5D66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………………………………………………………………..</w:t>
      </w:r>
    </w:p>
    <w:p w:rsidR="007B2502" w:rsidRPr="00147D9D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right="3519" w:hanging="2"/>
        <w:jc w:val="both"/>
        <w:rPr>
          <w:rFonts w:asciiTheme="majorHAnsi" w:hAnsiTheme="majorHAnsi" w:cstheme="majorHAnsi"/>
          <w:color w:val="000000"/>
          <w:sz w:val="18"/>
          <w:szCs w:val="22"/>
          <w:u w:val="single"/>
        </w:rPr>
      </w:pPr>
      <w:r w:rsidRPr="00147D9D">
        <w:rPr>
          <w:rFonts w:asciiTheme="majorHAnsi" w:hAnsiTheme="majorHAnsi" w:cstheme="majorHAnsi"/>
          <w:i/>
          <w:color w:val="000000"/>
          <w:sz w:val="18"/>
          <w:szCs w:val="22"/>
        </w:rPr>
        <w:t>(pełna nazwa/firma, adres, w zależności od podmiotu: NIP/PESEL, KRS/CEiDG)</w:t>
      </w:r>
    </w:p>
    <w:p w:rsidR="007B2502" w:rsidRPr="00147D9D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3519" w:hanging="2"/>
        <w:jc w:val="both"/>
        <w:rPr>
          <w:rFonts w:asciiTheme="majorHAnsi" w:hAnsiTheme="majorHAnsi" w:cstheme="majorHAnsi"/>
          <w:b/>
          <w:color w:val="000000"/>
          <w:sz w:val="20"/>
          <w:szCs w:val="22"/>
          <w:u w:val="single"/>
        </w:rPr>
      </w:pPr>
      <w:r w:rsidRPr="00147D9D">
        <w:rPr>
          <w:rFonts w:asciiTheme="majorHAnsi" w:hAnsiTheme="majorHAnsi" w:cstheme="majorHAnsi"/>
          <w:b/>
          <w:color w:val="000000"/>
          <w:sz w:val="20"/>
          <w:szCs w:val="22"/>
          <w:u w:val="single"/>
        </w:rPr>
        <w:t>reprezentowany przez:</w:t>
      </w:r>
    </w:p>
    <w:p w:rsidR="007B2502" w:rsidRPr="00147D9D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3519" w:hanging="2"/>
        <w:jc w:val="both"/>
        <w:rPr>
          <w:rFonts w:asciiTheme="majorHAnsi" w:hAnsiTheme="majorHAnsi" w:cstheme="majorHAnsi"/>
          <w:color w:val="000000"/>
          <w:sz w:val="20"/>
          <w:szCs w:val="22"/>
        </w:rPr>
      </w:pPr>
    </w:p>
    <w:p w:rsidR="007B2502" w:rsidRPr="002C5D66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3519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C5D66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</w:t>
      </w:r>
    </w:p>
    <w:p w:rsidR="007B2502" w:rsidRPr="00147D9D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3519" w:hanging="2"/>
        <w:jc w:val="both"/>
        <w:rPr>
          <w:rFonts w:asciiTheme="majorHAnsi" w:hAnsiTheme="majorHAnsi" w:cstheme="majorHAnsi"/>
          <w:color w:val="000000"/>
          <w:sz w:val="18"/>
          <w:szCs w:val="22"/>
        </w:rPr>
      </w:pPr>
      <w:r w:rsidRPr="00147D9D">
        <w:rPr>
          <w:rFonts w:asciiTheme="majorHAnsi" w:hAnsiTheme="majorHAnsi" w:cstheme="majorHAnsi"/>
          <w:i/>
          <w:color w:val="000000"/>
          <w:sz w:val="18"/>
          <w:szCs w:val="22"/>
        </w:rPr>
        <w:t>(imię, nazwisko, stanowisko/podstawa do reprezentacji)</w:t>
      </w:r>
    </w:p>
    <w:p w:rsidR="007B2502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hanging="3"/>
        <w:jc w:val="center"/>
        <w:rPr>
          <w:rFonts w:ascii="Century Gothic" w:hAnsi="Century Gothic" w:cstheme="majorHAnsi"/>
          <w:b/>
          <w:color w:val="000000"/>
          <w:sz w:val="28"/>
          <w:szCs w:val="22"/>
          <w:u w:val="single"/>
        </w:rPr>
      </w:pPr>
    </w:p>
    <w:p w:rsidR="007B2502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hanging="3"/>
        <w:jc w:val="center"/>
        <w:rPr>
          <w:rFonts w:ascii="Century Gothic" w:hAnsi="Century Gothic" w:cstheme="majorHAnsi"/>
          <w:b/>
          <w:color w:val="000000"/>
          <w:sz w:val="28"/>
          <w:szCs w:val="22"/>
          <w:u w:val="single"/>
        </w:rPr>
      </w:pPr>
    </w:p>
    <w:p w:rsidR="007B2502" w:rsidRPr="00E459C3" w:rsidRDefault="007B2502" w:rsidP="007B2502">
      <w:pPr>
        <w:pBdr>
          <w:top w:val="nil"/>
          <w:left w:val="nil"/>
          <w:bottom w:val="nil"/>
          <w:right w:val="nil"/>
          <w:between w:val="nil"/>
        </w:pBdr>
        <w:shd w:val="clear" w:color="auto" w:fill="D6E3BC" w:themeFill="accent3" w:themeFillTint="66"/>
        <w:spacing w:after="120" w:line="276" w:lineRule="auto"/>
        <w:ind w:left="0" w:hanging="2"/>
        <w:jc w:val="center"/>
        <w:rPr>
          <w:rFonts w:ascii="Century Gothic" w:hAnsi="Century Gothic" w:cstheme="majorHAnsi"/>
          <w:b/>
          <w:color w:val="000000"/>
          <w:szCs w:val="22"/>
          <w:u w:val="single"/>
        </w:rPr>
      </w:pPr>
      <w:r w:rsidRPr="00E459C3">
        <w:rPr>
          <w:rFonts w:ascii="Century Gothic" w:hAnsi="Century Gothic" w:cstheme="majorHAnsi"/>
          <w:b/>
          <w:color w:val="000000"/>
          <w:szCs w:val="22"/>
          <w:u w:val="single"/>
        </w:rPr>
        <w:t xml:space="preserve">Oświadczenie wykonawcy </w:t>
      </w:r>
      <w:r w:rsidRPr="00E459C3">
        <w:rPr>
          <w:rFonts w:ascii="Century Gothic" w:hAnsi="Century Gothic" w:cstheme="majorHAnsi"/>
          <w:b/>
          <w:color w:val="000000"/>
          <w:szCs w:val="22"/>
          <w:u w:val="single"/>
        </w:rPr>
        <w:br/>
        <w:t>dotyczące braku podstaw do wykluczenia z postępowania</w:t>
      </w:r>
    </w:p>
    <w:p w:rsidR="007B2502" w:rsidRPr="00D906C3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b/>
          <w:color w:val="000000"/>
          <w:sz w:val="12"/>
          <w:szCs w:val="22"/>
        </w:rPr>
      </w:pPr>
    </w:p>
    <w:p w:rsidR="007B2502" w:rsidRPr="00EF1D5C" w:rsidRDefault="007B2502" w:rsidP="007B2502">
      <w:pPr>
        <w:spacing w:line="276" w:lineRule="auto"/>
        <w:ind w:left="0" w:hanging="2"/>
        <w:jc w:val="both"/>
        <w:rPr>
          <w:rFonts w:ascii="Calibri" w:hAnsi="Calibri" w:cs="Calibri"/>
          <w:sz w:val="20"/>
          <w:szCs w:val="20"/>
        </w:rPr>
      </w:pPr>
      <w:r w:rsidRPr="00EF1D5C">
        <w:rPr>
          <w:rFonts w:ascii="Calibri" w:hAnsi="Calibri" w:cs="Calibri"/>
          <w:sz w:val="20"/>
          <w:szCs w:val="20"/>
        </w:rPr>
        <w:t xml:space="preserve">Na potrzeby postępowania o udzielenie zamówienia publicznego </w:t>
      </w:r>
      <w:r>
        <w:rPr>
          <w:rFonts w:ascii="Calibri" w:hAnsi="Calibri" w:cs="Calibri"/>
          <w:sz w:val="20"/>
          <w:szCs w:val="20"/>
        </w:rPr>
        <w:t xml:space="preserve">o wartości poniżej 130 000  zł. netto </w:t>
      </w:r>
      <w:r w:rsidRPr="00EF1D5C">
        <w:rPr>
          <w:rFonts w:ascii="Calibri" w:hAnsi="Calibri" w:cs="Calibri"/>
          <w:sz w:val="20"/>
          <w:szCs w:val="20"/>
        </w:rPr>
        <w:t xml:space="preserve">prowadzonego przez </w:t>
      </w:r>
      <w:r w:rsidRPr="00EF1D5C">
        <w:rPr>
          <w:rFonts w:ascii="Calibri" w:hAnsi="Calibri" w:cs="Calibri"/>
          <w:color w:val="000000"/>
          <w:sz w:val="20"/>
          <w:szCs w:val="20"/>
        </w:rPr>
        <w:t xml:space="preserve">1 </w:t>
      </w:r>
      <w:r w:rsidRPr="00EF1D5C">
        <w:rPr>
          <w:rFonts w:ascii="Calibri" w:hAnsi="Calibri" w:cs="Calibri"/>
          <w:sz w:val="20"/>
          <w:szCs w:val="20"/>
        </w:rPr>
        <w:t xml:space="preserve">Wojskowy Szpital Kliniczny z Polikliniką  Samodzielny Publiczny Zakład Opieki Zdrowotnej 20-049 Lublin, </w:t>
      </w:r>
      <w:r>
        <w:rPr>
          <w:rFonts w:ascii="Calibri" w:hAnsi="Calibri" w:cs="Calibri"/>
          <w:sz w:val="20"/>
          <w:szCs w:val="20"/>
        </w:rPr>
        <w:br/>
      </w:r>
      <w:r w:rsidRPr="00EF1D5C">
        <w:rPr>
          <w:rFonts w:ascii="Calibri" w:hAnsi="Calibri" w:cs="Calibri"/>
          <w:sz w:val="20"/>
          <w:szCs w:val="20"/>
        </w:rPr>
        <w:t xml:space="preserve">Al. Racławickie 23, pn: </w:t>
      </w:r>
    </w:p>
    <w:p w:rsidR="007B2502" w:rsidRPr="005E4C54" w:rsidRDefault="007B2502" w:rsidP="007B2502">
      <w:pPr>
        <w:spacing w:line="276" w:lineRule="auto"/>
        <w:jc w:val="center"/>
        <w:rPr>
          <w:rFonts w:ascii="Century Gothic" w:hAnsi="Century Gothic" w:cs="Calibri"/>
          <w:b/>
          <w:sz w:val="6"/>
          <w:szCs w:val="20"/>
        </w:rPr>
      </w:pPr>
    </w:p>
    <w:p w:rsidR="00ED17B6" w:rsidRPr="008C3F00" w:rsidRDefault="00ED17B6" w:rsidP="00ED17B6">
      <w:pPr>
        <w:spacing w:line="240" w:lineRule="auto"/>
        <w:ind w:left="0" w:hanging="2"/>
        <w:jc w:val="center"/>
        <w:rPr>
          <w:b/>
        </w:rPr>
      </w:pPr>
      <w:r w:rsidRPr="00ED17B6">
        <w:rPr>
          <w:b/>
        </w:rPr>
        <w:t xml:space="preserve"> </w:t>
      </w:r>
      <w:r w:rsidRPr="00785D9C">
        <w:rPr>
          <w:b/>
        </w:rPr>
        <w:t xml:space="preserve">Dostawa </w:t>
      </w:r>
      <w:r>
        <w:rPr>
          <w:b/>
        </w:rPr>
        <w:t>- Napędu do chirurgii urazowej i ortopedii - dla potrzeb</w:t>
      </w:r>
      <w:r w:rsidRPr="00785D9C">
        <w:rPr>
          <w:b/>
        </w:rPr>
        <w:t xml:space="preserve"> 1 WSzKzP SPZOZ </w:t>
      </w:r>
      <w:r>
        <w:rPr>
          <w:b/>
        </w:rPr>
        <w:t xml:space="preserve">                                                                                                       w Lublin Filia w Ełku</w:t>
      </w:r>
    </w:p>
    <w:p w:rsidR="007B2502" w:rsidRPr="005500A4" w:rsidRDefault="007B2502" w:rsidP="007B2502">
      <w:pPr>
        <w:spacing w:before="240"/>
        <w:ind w:left="0" w:hanging="2"/>
        <w:jc w:val="center"/>
        <w:rPr>
          <w:rFonts w:asciiTheme="majorHAnsi" w:hAnsiTheme="majorHAnsi" w:cstheme="majorHAnsi"/>
          <w:b/>
          <w:color w:val="000000"/>
          <w:sz w:val="22"/>
        </w:rPr>
      </w:pPr>
      <w:r>
        <w:rPr>
          <w:b/>
        </w:rPr>
        <w:t xml:space="preserve"> </w:t>
      </w:r>
      <w:r w:rsidR="004E1CB5">
        <w:rPr>
          <w:b/>
        </w:rPr>
        <w:t>Znak sprawy: DZP/EŁK/5</w:t>
      </w:r>
      <w:r>
        <w:rPr>
          <w:b/>
        </w:rPr>
        <w:t>/202</w:t>
      </w:r>
      <w:r w:rsidR="004E1CB5">
        <w:rPr>
          <w:b/>
        </w:rPr>
        <w:t>3</w:t>
      </w:r>
      <w:r>
        <w:rPr>
          <w:rFonts w:ascii="Calibri" w:hAnsi="Calibri" w:cs="Calibri"/>
          <w:b/>
          <w:sz w:val="22"/>
          <w:szCs w:val="20"/>
        </w:rPr>
        <w:t>”</w:t>
      </w:r>
    </w:p>
    <w:p w:rsidR="007B2502" w:rsidRPr="00147D9D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  <w:sz w:val="20"/>
          <w:szCs w:val="22"/>
        </w:rPr>
      </w:pPr>
    </w:p>
    <w:p w:rsidR="007B2502" w:rsidRPr="00147D9D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hAnsi="Century Gothic" w:cstheme="majorHAnsi"/>
          <w:color w:val="000000"/>
          <w:sz w:val="10"/>
          <w:szCs w:val="22"/>
          <w:u w:val="single"/>
        </w:rPr>
      </w:pPr>
    </w:p>
    <w:p w:rsidR="007B2502" w:rsidRPr="00147D9D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12"/>
          <w:szCs w:val="22"/>
        </w:rPr>
      </w:pPr>
    </w:p>
    <w:p w:rsidR="007B2502" w:rsidRPr="00E459C3" w:rsidRDefault="007B2502" w:rsidP="007B2502">
      <w:pPr>
        <w:pStyle w:val="Default"/>
        <w:spacing w:line="276" w:lineRule="auto"/>
        <w:ind w:leftChars="0" w:left="0" w:firstLineChars="0" w:firstLine="0"/>
        <w:jc w:val="both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 w:rsidRPr="00E459C3">
        <w:rPr>
          <w:rFonts w:asciiTheme="majorHAnsi" w:hAnsiTheme="majorHAnsi" w:cstheme="majorHAnsi"/>
          <w:color w:val="auto"/>
          <w:sz w:val="20"/>
          <w:szCs w:val="20"/>
        </w:rPr>
        <w:t xml:space="preserve">Oświadczam, że </w:t>
      </w:r>
      <w:r w:rsidRPr="00E459C3">
        <w:rPr>
          <w:rFonts w:asciiTheme="majorHAnsi" w:hAnsiTheme="majorHAnsi" w:cstheme="majorHAnsi"/>
          <w:b/>
          <w:color w:val="auto"/>
          <w:sz w:val="20"/>
          <w:szCs w:val="20"/>
        </w:rPr>
        <w:t>nie podlegam wykluczeniu</w:t>
      </w:r>
      <w:r w:rsidRPr="00E459C3">
        <w:rPr>
          <w:rFonts w:asciiTheme="majorHAnsi" w:hAnsiTheme="majorHAnsi" w:cstheme="majorHAnsi"/>
          <w:color w:val="auto"/>
          <w:sz w:val="20"/>
          <w:szCs w:val="20"/>
        </w:rPr>
        <w:t xml:space="preserve"> z postępowania na podstawie art. 7 ust. 1 ustawy  z dnia 13 kwietnia 2022 r. </w:t>
      </w:r>
      <w:r>
        <w:rPr>
          <w:rFonts w:asciiTheme="majorHAnsi" w:hAnsiTheme="majorHAnsi" w:cstheme="majorHAnsi"/>
          <w:color w:val="auto"/>
          <w:sz w:val="20"/>
          <w:szCs w:val="20"/>
        </w:rPr>
        <w:br/>
      </w:r>
      <w:r w:rsidRPr="00E459C3">
        <w:rPr>
          <w:rFonts w:asciiTheme="majorHAnsi" w:hAnsiTheme="majorHAnsi" w:cstheme="majorHAnsi"/>
          <w:color w:val="auto"/>
          <w:sz w:val="20"/>
          <w:szCs w:val="20"/>
        </w:rPr>
        <w:t>o szczególnych rozwiązaniach w zakresie przeciwdziałania wspieraniu agresji na Ukrainę oraz służących ochronie bezpieczeństwa narodowego (Dz. U. z 2021 poz. 835)</w:t>
      </w:r>
      <w:r>
        <w:rPr>
          <w:rFonts w:asciiTheme="majorHAnsi" w:hAnsiTheme="majorHAnsi" w:cstheme="majorHAnsi"/>
          <w:color w:val="auto"/>
          <w:sz w:val="20"/>
          <w:szCs w:val="20"/>
        </w:rPr>
        <w:t>, począwszy od dnia 01.05.2022 r.</w:t>
      </w:r>
    </w:p>
    <w:p w:rsidR="007B2502" w:rsidRPr="00E459C3" w:rsidRDefault="007B2502" w:rsidP="007B2502">
      <w:pPr>
        <w:pStyle w:val="Default"/>
        <w:spacing w:line="276" w:lineRule="auto"/>
        <w:ind w:leftChars="0" w:left="426" w:firstLineChars="0" w:firstLine="0"/>
        <w:jc w:val="both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:rsidR="007B2502" w:rsidRDefault="007B2502" w:rsidP="007B2502">
      <w:pPr>
        <w:pStyle w:val="Akapitzlist"/>
        <w:ind w:left="0" w:hanging="2"/>
        <w:rPr>
          <w:rFonts w:asciiTheme="majorHAnsi" w:hAnsiTheme="majorHAnsi" w:cstheme="majorHAnsi"/>
          <w:bCs/>
          <w:sz w:val="20"/>
        </w:rPr>
      </w:pPr>
    </w:p>
    <w:p w:rsidR="007B2502" w:rsidRPr="00147D9D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 w:cstheme="majorHAnsi"/>
          <w:color w:val="000000"/>
          <w:sz w:val="20"/>
          <w:szCs w:val="22"/>
        </w:rPr>
      </w:pPr>
    </w:p>
    <w:p w:rsidR="007B2502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 w:cstheme="majorHAnsi"/>
          <w:color w:val="000000"/>
          <w:sz w:val="20"/>
          <w:szCs w:val="22"/>
        </w:rPr>
      </w:pPr>
    </w:p>
    <w:p w:rsidR="007B2502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 w:cstheme="majorHAnsi"/>
          <w:color w:val="000000"/>
          <w:sz w:val="20"/>
          <w:szCs w:val="22"/>
        </w:rPr>
      </w:pPr>
    </w:p>
    <w:p w:rsidR="007B2502" w:rsidRPr="00147D9D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 w:cstheme="majorHAnsi"/>
          <w:color w:val="000000"/>
          <w:sz w:val="20"/>
          <w:szCs w:val="22"/>
        </w:rPr>
      </w:pPr>
    </w:p>
    <w:p w:rsidR="007B2502" w:rsidRPr="00147D9D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 w:cstheme="majorHAnsi"/>
          <w:color w:val="000000"/>
          <w:sz w:val="20"/>
          <w:szCs w:val="22"/>
        </w:rPr>
      </w:pPr>
      <w:r w:rsidRPr="00147D9D">
        <w:rPr>
          <w:rFonts w:asciiTheme="majorHAnsi" w:hAnsiTheme="majorHAnsi" w:cstheme="majorHAnsi"/>
          <w:color w:val="000000"/>
          <w:sz w:val="20"/>
          <w:szCs w:val="22"/>
        </w:rPr>
        <w:t>…………………………..…….</w:t>
      </w:r>
      <w:r w:rsidRPr="00147D9D">
        <w:rPr>
          <w:rFonts w:asciiTheme="majorHAnsi" w:hAnsiTheme="majorHAnsi" w:cstheme="majorHAnsi"/>
          <w:i/>
          <w:color w:val="000000"/>
          <w:sz w:val="20"/>
          <w:szCs w:val="22"/>
        </w:rPr>
        <w:t xml:space="preserve">, </w:t>
      </w:r>
      <w:r w:rsidRPr="00147D9D">
        <w:rPr>
          <w:rFonts w:asciiTheme="majorHAnsi" w:hAnsiTheme="majorHAnsi" w:cstheme="majorHAnsi"/>
          <w:color w:val="000000"/>
          <w:sz w:val="20"/>
          <w:szCs w:val="22"/>
        </w:rPr>
        <w:t xml:space="preserve">dnia …………………. r.                                     </w:t>
      </w:r>
    </w:p>
    <w:p w:rsidR="007B2502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C5D66">
        <w:rPr>
          <w:rFonts w:asciiTheme="majorHAnsi" w:hAnsiTheme="majorHAnsi" w:cstheme="majorHAnsi"/>
          <w:i/>
          <w:color w:val="000000"/>
          <w:sz w:val="18"/>
          <w:szCs w:val="22"/>
        </w:rPr>
        <w:t xml:space="preserve">                  (miejscowość)</w:t>
      </w:r>
      <w:r w:rsidRPr="002C5D66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C5D66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C5D66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C5D66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C5D66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C5D66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:rsidR="007B2502" w:rsidRPr="002C5D66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7B2502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7B2502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7B2502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7B2502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7B2502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7B2502" w:rsidRPr="002C5D66" w:rsidRDefault="007B2502" w:rsidP="007B25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653ECB" w:rsidRDefault="00653ECB" w:rsidP="007B2502">
      <w:pPr>
        <w:ind w:left="0" w:hanging="2"/>
      </w:pPr>
    </w:p>
    <w:sectPr w:rsidR="00653ECB" w:rsidSect="00E459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427" w:right="848" w:bottom="720" w:left="1134" w:header="421" w:footer="133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7B4" w:rsidRDefault="00AB67B4" w:rsidP="00227272">
      <w:pPr>
        <w:spacing w:line="240" w:lineRule="auto"/>
        <w:ind w:left="0" w:hanging="2"/>
      </w:pPr>
      <w:r>
        <w:separator/>
      </w:r>
    </w:p>
  </w:endnote>
  <w:endnote w:type="continuationSeparator" w:id="1">
    <w:p w:rsidR="00AB67B4" w:rsidRDefault="00AB67B4" w:rsidP="002272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C8B" w:rsidRDefault="00AB67B4" w:rsidP="003E0CE2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0"/>
      </w:rPr>
      <w:id w:val="947390751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242C8B" w:rsidRPr="003E0CE2" w:rsidRDefault="007B2502" w:rsidP="003E0CE2">
            <w:pPr>
              <w:pStyle w:val="Stopka"/>
              <w:ind w:left="0" w:hanging="2"/>
              <w:jc w:val="right"/>
              <w:rPr>
                <w:rFonts w:ascii="Arial Narrow" w:hAnsi="Arial Narrow"/>
                <w:sz w:val="20"/>
              </w:rPr>
            </w:pPr>
            <w:r w:rsidRPr="002C5D66">
              <w:rPr>
                <w:rFonts w:asciiTheme="majorHAnsi" w:hAnsiTheme="majorHAnsi" w:cstheme="majorHAnsi"/>
                <w:sz w:val="20"/>
              </w:rPr>
              <w:t xml:space="preserve">Strona </w:t>
            </w:r>
            <w:r w:rsidR="00227272" w:rsidRPr="002C5D66">
              <w:rPr>
                <w:rFonts w:asciiTheme="majorHAnsi" w:hAnsiTheme="majorHAnsi" w:cstheme="majorHAnsi"/>
                <w:b/>
                <w:sz w:val="20"/>
              </w:rPr>
              <w:fldChar w:fldCharType="begin"/>
            </w:r>
            <w:r w:rsidRPr="002C5D66">
              <w:rPr>
                <w:rFonts w:asciiTheme="majorHAnsi" w:hAnsiTheme="majorHAnsi" w:cstheme="majorHAnsi"/>
                <w:b/>
                <w:sz w:val="20"/>
              </w:rPr>
              <w:instrText>PAGE</w:instrText>
            </w:r>
            <w:r w:rsidR="00227272" w:rsidRPr="002C5D66">
              <w:rPr>
                <w:rFonts w:asciiTheme="majorHAnsi" w:hAnsiTheme="majorHAnsi" w:cstheme="majorHAnsi"/>
                <w:b/>
                <w:sz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</w:rPr>
              <w:t>2</w:t>
            </w:r>
            <w:r w:rsidR="00227272" w:rsidRPr="002C5D66">
              <w:rPr>
                <w:rFonts w:asciiTheme="majorHAnsi" w:hAnsiTheme="majorHAnsi" w:cstheme="majorHAnsi"/>
                <w:b/>
                <w:sz w:val="20"/>
              </w:rPr>
              <w:fldChar w:fldCharType="end"/>
            </w:r>
            <w:r w:rsidRPr="002C5D66">
              <w:rPr>
                <w:rFonts w:asciiTheme="majorHAnsi" w:hAnsiTheme="majorHAnsi" w:cstheme="majorHAnsi"/>
                <w:sz w:val="20"/>
              </w:rPr>
              <w:t xml:space="preserve"> z </w:t>
            </w:r>
            <w:r w:rsidR="00227272" w:rsidRPr="002C5D66">
              <w:rPr>
                <w:rFonts w:asciiTheme="majorHAnsi" w:hAnsiTheme="majorHAnsi" w:cstheme="majorHAnsi"/>
                <w:b/>
                <w:sz w:val="20"/>
              </w:rPr>
              <w:fldChar w:fldCharType="begin"/>
            </w:r>
            <w:r w:rsidRPr="002C5D66">
              <w:rPr>
                <w:rFonts w:asciiTheme="majorHAnsi" w:hAnsiTheme="majorHAnsi" w:cstheme="majorHAnsi"/>
                <w:b/>
                <w:sz w:val="20"/>
              </w:rPr>
              <w:instrText>NUMPAGES</w:instrText>
            </w:r>
            <w:r w:rsidR="00227272" w:rsidRPr="002C5D66">
              <w:rPr>
                <w:rFonts w:asciiTheme="majorHAnsi" w:hAnsiTheme="majorHAnsi" w:cstheme="majorHAnsi"/>
                <w:b/>
                <w:sz w:val="20"/>
              </w:rPr>
              <w:fldChar w:fldCharType="separate"/>
            </w:r>
            <w:r w:rsidR="004E1CB5">
              <w:rPr>
                <w:rFonts w:asciiTheme="majorHAnsi" w:hAnsiTheme="majorHAnsi" w:cstheme="majorHAnsi"/>
                <w:b/>
                <w:noProof/>
                <w:sz w:val="20"/>
              </w:rPr>
              <w:t>1</w:t>
            </w:r>
            <w:r w:rsidR="00227272" w:rsidRPr="002C5D66">
              <w:rPr>
                <w:rFonts w:asciiTheme="majorHAnsi" w:hAnsiTheme="majorHAnsi" w:cstheme="majorHAnsi"/>
                <w:b/>
                <w:sz w:val="20"/>
              </w:rPr>
              <w:fldChar w:fldCharType="end"/>
            </w:r>
          </w:p>
        </w:sdtContent>
      </w:sdt>
    </w:sdtContent>
  </w:sdt>
  <w:p w:rsidR="00242C8B" w:rsidRDefault="00AB67B4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C8B" w:rsidRDefault="00AB67B4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7B4" w:rsidRDefault="00AB67B4" w:rsidP="00227272">
      <w:pPr>
        <w:spacing w:line="240" w:lineRule="auto"/>
        <w:ind w:left="0" w:hanging="2"/>
      </w:pPr>
      <w:r>
        <w:separator/>
      </w:r>
    </w:p>
  </w:footnote>
  <w:footnote w:type="continuationSeparator" w:id="1">
    <w:p w:rsidR="00AB67B4" w:rsidRDefault="00AB67B4" w:rsidP="002272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C8B" w:rsidRDefault="00AB67B4" w:rsidP="003E0CE2">
    <w:pPr>
      <w:pStyle w:val="Nagwek"/>
      <w:ind w:left="1" w:hanging="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C8B" w:rsidRDefault="00AB67B4" w:rsidP="003E0CE2">
    <w:pPr>
      <w:pStyle w:val="Nagwek"/>
      <w:ind w:left="1" w:hanging="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C8B" w:rsidRDefault="007B2502" w:rsidP="000C47C8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502"/>
    <w:rsid w:val="00227272"/>
    <w:rsid w:val="00426366"/>
    <w:rsid w:val="004E1CB5"/>
    <w:rsid w:val="005A703E"/>
    <w:rsid w:val="00653ECB"/>
    <w:rsid w:val="007B2502"/>
    <w:rsid w:val="00AB67B4"/>
    <w:rsid w:val="00B06D28"/>
    <w:rsid w:val="00DA7F86"/>
    <w:rsid w:val="00E11306"/>
    <w:rsid w:val="00ED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B2502"/>
    <w:pPr>
      <w:spacing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7B250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B2502"/>
    <w:rPr>
      <w:rFonts w:ascii="Arial" w:eastAsia="MS Mincho" w:hAnsi="Arial" w:cs="Tahoma"/>
      <w:position w:val="-1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7B2502"/>
  </w:style>
  <w:style w:type="character" w:customStyle="1" w:styleId="StopkaZnak">
    <w:name w:val="Stopka Znak"/>
    <w:basedOn w:val="Domylnaczcionkaakapitu"/>
    <w:link w:val="Stopka"/>
    <w:uiPriority w:val="99"/>
    <w:rsid w:val="007B2502"/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customStyle="1" w:styleId="Default">
    <w:name w:val="Default"/>
    <w:rsid w:val="007B2502"/>
    <w:pPr>
      <w:autoSpaceDE w:val="0"/>
      <w:spacing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eastAsia="ar-SA"/>
    </w:rPr>
  </w:style>
  <w:style w:type="paragraph" w:styleId="Akapitzlist">
    <w:name w:val="List Paragraph"/>
    <w:basedOn w:val="Normalny"/>
    <w:rsid w:val="007B2502"/>
    <w:pPr>
      <w:ind w:left="708"/>
    </w:pPr>
    <w:rPr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2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2502"/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Eklepadlo</dc:creator>
  <cp:lastModifiedBy>Eklepadlo</cp:lastModifiedBy>
  <cp:revision>2</cp:revision>
  <cp:lastPrinted>2023-02-07T08:39:00Z</cp:lastPrinted>
  <dcterms:created xsi:type="dcterms:W3CDTF">2023-02-07T07:54:00Z</dcterms:created>
  <dcterms:modified xsi:type="dcterms:W3CDTF">2023-02-07T08:39:00Z</dcterms:modified>
</cp:coreProperties>
</file>